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F85" w:rsidRPr="00C75356" w:rsidRDefault="00E01F85" w:rsidP="00E01F85">
      <w:pPr>
        <w:shd w:val="clear" w:color="auto" w:fill="FFFFFF"/>
        <w:spacing w:after="0" w:line="240" w:lineRule="auto"/>
        <w:ind w:firstLine="964"/>
        <w:jc w:val="center"/>
        <w:rPr>
          <w:rFonts w:ascii="Arial" w:eastAsia="Times New Roman" w:hAnsi="Arial" w:cs="Arial"/>
          <w:color w:val="000000"/>
          <w:sz w:val="15"/>
          <w:szCs w:val="15"/>
          <w:lang w:eastAsia="ru-RU"/>
        </w:rPr>
      </w:pPr>
      <w:r w:rsidRPr="00C75356">
        <w:rPr>
          <w:rFonts w:ascii="Arial" w:eastAsia="Times New Roman" w:hAnsi="Arial" w:cs="Arial"/>
          <w:b/>
          <w:bCs/>
          <w:color w:val="000000"/>
          <w:sz w:val="28"/>
          <w:szCs w:val="28"/>
          <w:lang w:eastAsia="ru-RU"/>
        </w:rPr>
        <w:t>Что должны помнить родители, приобретая своему ребенку скутер</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Уважаемые родители! Обращаем особое Ваше внимание - прежде чем приобрести своему ребенку скутер, воспитайте в нем </w:t>
      </w:r>
      <w:proofErr w:type="gramStart"/>
      <w:r w:rsidRPr="00C75356">
        <w:rPr>
          <w:rFonts w:ascii="Arial" w:eastAsia="Times New Roman" w:hAnsi="Arial" w:cs="Arial"/>
          <w:color w:val="000000"/>
          <w:sz w:val="28"/>
          <w:szCs w:val="28"/>
          <w:lang w:eastAsia="ru-RU"/>
        </w:rPr>
        <w:t>дисциплинированного</w:t>
      </w:r>
      <w:proofErr w:type="gramEnd"/>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участника дорожного движения.</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proofErr w:type="gramStart"/>
      <w:r w:rsidRPr="00C75356">
        <w:rPr>
          <w:rFonts w:ascii="Arial" w:eastAsia="Times New Roman" w:hAnsi="Arial" w:cs="Arial"/>
          <w:color w:val="000000"/>
          <w:sz w:val="28"/>
          <w:szCs w:val="28"/>
          <w:lang w:eastAsia="ru-RU"/>
        </w:rPr>
        <w:t xml:space="preserve">Несмотря на то, что законодательством Российской Федерации разрешено движение по дорогам на велосипедах с 14 лет и на скутерах (мопедах) с 16 лет, подумайте о том, а может ли Ваш ребенок в силу его возрастных и </w:t>
      </w:r>
      <w:proofErr w:type="spellStart"/>
      <w:r w:rsidRPr="00C75356">
        <w:rPr>
          <w:rFonts w:ascii="Arial" w:eastAsia="Times New Roman" w:hAnsi="Arial" w:cs="Arial"/>
          <w:color w:val="000000"/>
          <w:sz w:val="28"/>
          <w:szCs w:val="28"/>
          <w:lang w:eastAsia="ru-RU"/>
        </w:rPr>
        <w:t>психо-физических</w:t>
      </w:r>
      <w:proofErr w:type="spellEnd"/>
      <w:r w:rsidRPr="00C75356">
        <w:rPr>
          <w:rFonts w:ascii="Arial" w:eastAsia="Times New Roman" w:hAnsi="Arial" w:cs="Arial"/>
          <w:color w:val="000000"/>
          <w:sz w:val="28"/>
          <w:szCs w:val="28"/>
          <w:lang w:eastAsia="ru-RU"/>
        </w:rPr>
        <w:t xml:space="preserve"> особенностей ориентироваться на дороге с интенсивным движением, анализировать дорожную обстановку, быстро и грамотно принимать решения при возникновении аварийных ситуаций, строго следовать правилам дорожного</w:t>
      </w:r>
      <w:proofErr w:type="gramEnd"/>
      <w:r w:rsidRPr="00C75356">
        <w:rPr>
          <w:rFonts w:ascii="Arial" w:eastAsia="Times New Roman" w:hAnsi="Arial" w:cs="Arial"/>
          <w:color w:val="000000"/>
          <w:sz w:val="28"/>
          <w:szCs w:val="28"/>
          <w:lang w:eastAsia="ru-RU"/>
        </w:rPr>
        <w:t xml:space="preserve"> движения? На любое изменение дорожной обстановки при отсутствии опыта и навыков вождения ребенок может растеряться. Задумайтесь об этом, перед тем как приобрести ребенку скутер.</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В случае малейших сомнений и во избежание трагедии отложите покупку этой «игрушки» на более поздний срок. Иначе Вы можете </w:t>
      </w:r>
      <w:proofErr w:type="gramStart"/>
      <w:r w:rsidRPr="00C75356">
        <w:rPr>
          <w:rFonts w:ascii="Arial" w:eastAsia="Times New Roman" w:hAnsi="Arial" w:cs="Arial"/>
          <w:color w:val="000000"/>
          <w:sz w:val="28"/>
          <w:szCs w:val="28"/>
          <w:lang w:eastAsia="ru-RU"/>
        </w:rPr>
        <w:t>стать</w:t>
      </w:r>
      <w:proofErr w:type="gramEnd"/>
      <w:r w:rsidRPr="00C75356">
        <w:rPr>
          <w:rFonts w:ascii="Arial" w:eastAsia="Times New Roman" w:hAnsi="Arial" w:cs="Arial"/>
          <w:color w:val="000000"/>
          <w:sz w:val="28"/>
          <w:szCs w:val="28"/>
          <w:lang w:eastAsia="ru-RU"/>
        </w:rPr>
        <w:t xml:space="preserve"> косвенными виновниками ДТП, рискуя здоровьем и даже жизнью своего ребенка. Поэтому, тем родителям, которые собираются купить ребенку скутер, необходимо тщательно взвесить все «за» и «против». Если Вы все же уверены, что смогли научить ребенка соблюдать правила дорожного движения, управляя самым летним и, в то же время, самым </w:t>
      </w:r>
      <w:proofErr w:type="spellStart"/>
      <w:r w:rsidRPr="00C75356">
        <w:rPr>
          <w:rFonts w:ascii="Arial" w:eastAsia="Times New Roman" w:hAnsi="Arial" w:cs="Arial"/>
          <w:color w:val="000000"/>
          <w:sz w:val="28"/>
          <w:szCs w:val="28"/>
          <w:lang w:eastAsia="ru-RU"/>
        </w:rPr>
        <w:t>травмоопасным</w:t>
      </w:r>
      <w:proofErr w:type="spellEnd"/>
      <w:r w:rsidRPr="00C75356">
        <w:rPr>
          <w:rFonts w:ascii="Arial" w:eastAsia="Times New Roman" w:hAnsi="Arial" w:cs="Arial"/>
          <w:color w:val="000000"/>
          <w:sz w:val="28"/>
          <w:szCs w:val="28"/>
          <w:lang w:eastAsia="ru-RU"/>
        </w:rPr>
        <w:t xml:space="preserve"> видом транспортного средства, Вы вправе его приобрести. Однако</w:t>
      </w:r>
      <w:proofErr w:type="gramStart"/>
      <w:r w:rsidRPr="00C75356">
        <w:rPr>
          <w:rFonts w:ascii="Arial" w:eastAsia="Times New Roman" w:hAnsi="Arial" w:cs="Arial"/>
          <w:color w:val="000000"/>
          <w:sz w:val="28"/>
          <w:szCs w:val="28"/>
          <w:lang w:eastAsia="ru-RU"/>
        </w:rPr>
        <w:t>,</w:t>
      </w:r>
      <w:proofErr w:type="gramEnd"/>
      <w:r w:rsidRPr="00C75356">
        <w:rPr>
          <w:rFonts w:ascii="Arial" w:eastAsia="Times New Roman" w:hAnsi="Arial" w:cs="Arial"/>
          <w:color w:val="000000"/>
          <w:sz w:val="28"/>
          <w:szCs w:val="28"/>
          <w:lang w:eastAsia="ru-RU"/>
        </w:rPr>
        <w:t xml:space="preserve"> не лишним будет для Вас еще раз осознать, что это для Вас, родителей, он ребенок, а для водителей на дороге - он такой же равноправный участник дорожного движения со всеми вытекающими из этого последствиями. Родителям несовершеннолетних, приобретая для своего подростка скутер, НЕОБХОДИМО ПОНИМАТЬ следующее: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 У подростков физические и когнитивные функции находятся в процессе становления, поэтому они не могут в полной мере ориентироваться в сложной дорожной обстановке, оценить дистанцию и скорость транспорта, вовремя совершить манёвр или уступить дорогу.</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2. В этом возрасте у подростков проявляется так называемый подростковый максимализм - время, когда подросток стремится к испытанию своих возможностей, ему важно в этот период не уронить себя в глазах сверстников. Эти стремления реализуются в рискованном вождении, превышении безопасной скорости - всё это происходит на фоне недостаточного опыта вождения и полного отсутствия умения контролировать ситуацию.</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3. Физические особенности: сравнительно малые размеры и вес ребёнка Подросток вынужден прилагать определённые физические усилия, чтобы управлять скутером.</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lastRenderedPageBreak/>
        <w:t>4. В случае дорожно-транспортного происшествия риск повреждения жизненно важных органов от удара элементами конструкции транспортного средства у детей значительно выше, чем у взрослых.</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Помните, что в условиях дорожного движения лицо, управляющее скутером, - это наиболее уязвимая категория участников дорожного движения, и риск гибели или получения серьёзных травм максимален.</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Уважаемые родители! Доверяя своему ребёнку скутер (мопед), Вы берёте на себя дополнительную ответственность за жизнь и здоровье своего ребёнка и других людей! За нарушение ПДД несовершеннолетними, ответственность несут их родители в соответствии с </w:t>
      </w:r>
      <w:proofErr w:type="spellStart"/>
      <w:r w:rsidRPr="00C75356">
        <w:rPr>
          <w:rFonts w:ascii="Arial" w:eastAsia="Times New Roman" w:hAnsi="Arial" w:cs="Arial"/>
          <w:color w:val="000000"/>
          <w:sz w:val="28"/>
          <w:szCs w:val="28"/>
          <w:lang w:eastAsia="ru-RU"/>
        </w:rPr>
        <w:t>КоАП</w:t>
      </w:r>
      <w:proofErr w:type="spellEnd"/>
      <w:r w:rsidRPr="00C75356">
        <w:rPr>
          <w:rFonts w:ascii="Arial" w:eastAsia="Times New Roman" w:hAnsi="Arial" w:cs="Arial"/>
          <w:color w:val="000000"/>
          <w:sz w:val="28"/>
          <w:szCs w:val="28"/>
          <w:lang w:eastAsia="ru-RU"/>
        </w:rPr>
        <w:t xml:space="preserve"> РФ.</w:t>
      </w:r>
    </w:p>
    <w:p w:rsidR="00E01F85" w:rsidRPr="00C75356" w:rsidRDefault="00E01F85" w:rsidP="00E01F85">
      <w:pPr>
        <w:shd w:val="clear" w:color="auto" w:fill="FFFFFF"/>
        <w:spacing w:after="0" w:line="240" w:lineRule="auto"/>
        <w:ind w:firstLine="964"/>
        <w:jc w:val="center"/>
        <w:rPr>
          <w:rFonts w:ascii="Arial" w:eastAsia="Times New Roman" w:hAnsi="Arial" w:cs="Arial"/>
          <w:color w:val="000000"/>
          <w:sz w:val="15"/>
          <w:szCs w:val="15"/>
          <w:lang w:eastAsia="ru-RU"/>
        </w:rPr>
      </w:pPr>
      <w:r w:rsidRPr="00C75356">
        <w:rPr>
          <w:rFonts w:ascii="Arial" w:eastAsia="Times New Roman" w:hAnsi="Arial" w:cs="Arial"/>
          <w:b/>
          <w:bCs/>
          <w:color w:val="000000"/>
          <w:sz w:val="28"/>
          <w:szCs w:val="28"/>
          <w:lang w:eastAsia="ru-RU"/>
        </w:rPr>
        <w:t>Памятка водителям мопедов и скутеров</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Скутер - это двухколесное транспортное средство, которое имеет бензиновый или электрический двигатель, рабочий объём которого не более 50 см3. Согласно п. 1.3 ПДД РФ водитель скутера, являясь полноправным участником дорожного движения, обязан знать и соблюдать требования ПДД, дорожных знаков, сигналов светофора, знаков дорожной разметки, а также выполнять распоряжения регулировщика и сотрудников ГИБДД.</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На водителей скутера также распространяются дополнительные требования, предъявляемые ПДД РФ к водителям мопеда.</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Прежде чем выехать из дома обязательно необходимо:</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проверить техническое состояние велосипеда, мопеда, скутера;</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проверить руль - легко ли он вращается;</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проверить шины - хорошо ли они накачены;</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в порядке ли ручной и ножной тормоза и можно ли с их помощью остановить велосипед, мопед или скутер перед неожиданным препятствием;</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работает ли звуковой сигнал, чтобы вовремя предупредить людей о своем приближении.</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Сотрудники автоинспекции могут останавливать владельцев скутеров для проверки документов, поэтому необходимо иметь при себе акт на приобретение скутера, где указан номер двигателя, номер рамы, а также ваши фамилия, имя и отчество.</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Минимальный возраст для управления скутером</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Согласно п. 24.1 ПДД РФ, управлять мопедами и скутерами с двигателем, рабочий объём которого не более 50 см3, можно только по достижении 16- летнего возраста и ни днем раньше.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Для управления мотоциклами, мопедами и скутерами с двигателем объёмом более 50 см3 необходимо наличие водительского удостоверения категории «А».</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lastRenderedPageBreak/>
        <w:t>Включение ближнего света на скутере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В соответствии с п. 19.5 ПДД РФ с целью обозначения движущегося транспортного средства на скутерах и мопедах при движении в светлое время суток, независимо от условий видимости, должен быть включен ближний свет фар. Правило это очень важное, т.к. позволяет водителям автомобилей заранее замечать движущийся скутер или мотоцикл. Поэтому, как только Вы удобно устроились на сиденье скутера и взялись за руль необходимо включить </w:t>
      </w:r>
      <w:proofErr w:type="gramStart"/>
      <w:r w:rsidRPr="00C75356">
        <w:rPr>
          <w:rFonts w:ascii="Arial" w:eastAsia="Times New Roman" w:hAnsi="Arial" w:cs="Arial"/>
          <w:color w:val="000000"/>
          <w:sz w:val="28"/>
          <w:szCs w:val="28"/>
          <w:lang w:eastAsia="ru-RU"/>
        </w:rPr>
        <w:t>ближней</w:t>
      </w:r>
      <w:proofErr w:type="gramEnd"/>
      <w:r w:rsidRPr="00C75356">
        <w:rPr>
          <w:rFonts w:ascii="Arial" w:eastAsia="Times New Roman" w:hAnsi="Arial" w:cs="Arial"/>
          <w:color w:val="000000"/>
          <w:sz w:val="28"/>
          <w:szCs w:val="28"/>
          <w:lang w:eastAsia="ru-RU"/>
        </w:rPr>
        <w:t xml:space="preserve"> свет фар. Расположение скутера на проезжей части</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Согласно п. 24.2 ПДД РФ велосипеды, мопеды и скутеры должны двигаться только по крайней правой полосе в один ряд по ходу движения транспортных средств у правого края проезжей части. Допускается движение по обочине, если на ней нет пешеходов или других транспортных средств. Водитель скутера, соблюдающий правила дорожного движения в городе должен останавливаться на остановках, если там стоит общественный транспорт, т.к. в большинстве случаев обогнать его не нарушая правил дорожного </w:t>
      </w:r>
      <w:proofErr w:type="gramStart"/>
      <w:r w:rsidRPr="00C75356">
        <w:rPr>
          <w:rFonts w:ascii="Arial" w:eastAsia="Times New Roman" w:hAnsi="Arial" w:cs="Arial"/>
          <w:color w:val="000000"/>
          <w:sz w:val="28"/>
          <w:szCs w:val="28"/>
          <w:lang w:eastAsia="ru-RU"/>
        </w:rPr>
        <w:t>движения</w:t>
      </w:r>
      <w:proofErr w:type="gramEnd"/>
      <w:r w:rsidRPr="00C75356">
        <w:rPr>
          <w:rFonts w:ascii="Arial" w:eastAsia="Times New Roman" w:hAnsi="Arial" w:cs="Arial"/>
          <w:color w:val="000000"/>
          <w:sz w:val="28"/>
          <w:szCs w:val="28"/>
          <w:lang w:eastAsia="ru-RU"/>
        </w:rPr>
        <w:t xml:space="preserve"> не получится.</w:t>
      </w:r>
      <w:r w:rsidRPr="00C75356">
        <w:rPr>
          <w:rFonts w:ascii="Arial" w:eastAsia="Times New Roman" w:hAnsi="Arial" w:cs="Arial"/>
          <w:color w:val="000000"/>
          <w:lang w:eastAsia="ru-RU"/>
        </w:rPr>
        <w:t> </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В случае, когда скутер сломался или закончился бензин и приходиться везти скутер пешком, то лица, идущие пешком и ведущие скутер по проезжей части или по обочине, должны следовать по ходу движения.</w:t>
      </w:r>
    </w:p>
    <w:p w:rsidR="00E01F85" w:rsidRPr="00C75356" w:rsidRDefault="00E01F85" w:rsidP="00E01F85">
      <w:pPr>
        <w:shd w:val="clear" w:color="auto" w:fill="FFFFFF"/>
        <w:spacing w:after="0" w:line="240" w:lineRule="auto"/>
        <w:ind w:firstLine="964"/>
        <w:jc w:val="center"/>
        <w:rPr>
          <w:rFonts w:ascii="Arial" w:eastAsia="Times New Roman" w:hAnsi="Arial" w:cs="Arial"/>
          <w:color w:val="000000"/>
          <w:sz w:val="15"/>
          <w:szCs w:val="15"/>
          <w:lang w:eastAsia="ru-RU"/>
        </w:rPr>
      </w:pPr>
      <w:r w:rsidRPr="00C75356">
        <w:rPr>
          <w:rFonts w:ascii="Arial" w:eastAsia="Times New Roman" w:hAnsi="Arial" w:cs="Arial"/>
          <w:b/>
          <w:bCs/>
          <w:color w:val="000000"/>
          <w:sz w:val="28"/>
          <w:szCs w:val="28"/>
          <w:lang w:eastAsia="ru-RU"/>
        </w:rPr>
        <w:t>Безопасное управление скутером и мопедом</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 При старте с места и ускорении с небольшой скорости НЕ выкручивайте до отказа ручку газа во избежание подъема скутера на заднее колесо и опрокидывания. Особенно это опасно при старте в горку или со значительным грузом на багажнике.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2. Благодаря клиноременному вариатору разгон происходит при постоянной частоте вращения двигателя (близкой к оборотам максимальной мощности), поэтому скорость скутера обязательно следует контролировать по спидометру.</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3. При торможении следует использовать и передний, и задний тормоз. При использовании только заднего тормоза возможно заваливание скутера на бок, только переднего - неуправляемый занос или переворот через руль.</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4. Небольшой размер колес и короткая база делают скутер чувствительным к неровностям дороги и требуют определенной строгости в управлении.</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5. Следует следить за высотой протектора шин и по мере необходимости заменять их. Езда на скутере с изношенным протектором колес крайне опасна.</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6. При прохождении поворотов не следует сбрасывать газ в повороте во избежание выноса с дороги. Поворот следует проходить "</w:t>
      </w:r>
      <w:proofErr w:type="spellStart"/>
      <w:r w:rsidRPr="00C75356">
        <w:rPr>
          <w:rFonts w:ascii="Arial" w:eastAsia="Times New Roman" w:hAnsi="Arial" w:cs="Arial"/>
          <w:color w:val="000000"/>
          <w:sz w:val="28"/>
          <w:szCs w:val="28"/>
          <w:lang w:eastAsia="ru-RU"/>
        </w:rPr>
        <w:t>внатяг</w:t>
      </w:r>
      <w:proofErr w:type="spellEnd"/>
      <w:r w:rsidRPr="00C75356">
        <w:rPr>
          <w:rFonts w:ascii="Arial" w:eastAsia="Times New Roman" w:hAnsi="Arial" w:cs="Arial"/>
          <w:color w:val="000000"/>
          <w:sz w:val="28"/>
          <w:szCs w:val="28"/>
          <w:lang w:eastAsia="ru-RU"/>
        </w:rPr>
        <w:t xml:space="preserve">", контролируя газ, или заблаговременно сбрасывать его. В </w:t>
      </w:r>
      <w:r w:rsidRPr="00C75356">
        <w:rPr>
          <w:rFonts w:ascii="Arial" w:eastAsia="Times New Roman" w:hAnsi="Arial" w:cs="Arial"/>
          <w:color w:val="000000"/>
          <w:sz w:val="28"/>
          <w:szCs w:val="28"/>
          <w:lang w:eastAsia="ru-RU"/>
        </w:rPr>
        <w:lastRenderedPageBreak/>
        <w:t>противном случае при резком уменьшении частоты вращения центробежное сцепление не успевает отсоединить двигатель</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7. При приближении к перекрестку или пешеходному переходу скорость необходимо снижать всегда, и тем больше, чем обзор хуже.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8. При движении всегда держите дистанцию не менее 10-15 м до автомобиля, идущего впереди. Помните, что водитель не замечает велосипедиста, скутериста, когда тот находится близко позади - слева или справа, или прямо позади автомобиля, в «мертвой», не просматриваемой водителем зоне.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9. Трамвайные и железнодорожные рельсы переезжать нужно исключительно под прямым углом на скорости не более 10 км/ч.</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10. На светофоре не торопитесь срываться на желтый свет, внимательно посмотрите по сторонам перед началом движения.</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11. На развязках следует не двусмысленно указать другим водителям направление своего движения, даже если Вы едете прямо.</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12. Скутерист, едущий перед Вами, никогда Вас не видит! И при обгоне может случайно Вам воспрепятствовать. Предупредите его о своих намерениях сигналом.</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13. Необходимо быть внимательным к автомобилям, выезжающим с примыкающих улиц, даже если движетесь по главной дороге, а также к пешеходам, которые могут начать переходить улицу неожиданно.</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b/>
          <w:bCs/>
          <w:color w:val="000000"/>
          <w:sz w:val="28"/>
          <w:szCs w:val="28"/>
          <w:lang w:eastAsia="ru-RU"/>
        </w:rPr>
        <w:t>Что запрещается делать водителям скутеров?</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В соответствии с пунктом 24.3 ПДД РФ ВОДИТЕЛЮ СКУТЕРА (МОПЕДА) ЗАПРЕЩАЕТСЯ:</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 Ездить, не держась за руль хотя бы одной рукой. Необходимо держаться хотя бы одной рукой за руль при движении на скутере. Некоторые почему-то пренебрегают этим, а потом жалуются на то, что сильно ударились при падении на скорости всего лишь 40 км/ч. Не пренебрегаете требованиями безопасности.</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2. Перевозить пассажиров, кроме ребенка в возрасте до 7 лет на дополнительном сиденье, оборудованном надежными подножками. Любая двухколёсная техника с двигателем, объём которого до 50 см3 - одноместное транспортное средство. И даже если на нем есть второе место для сидения (хотя это сомнительно), то перевозить на нем можно только маленьк</w:t>
      </w:r>
      <w:proofErr w:type="gramStart"/>
      <w:r w:rsidRPr="00C75356">
        <w:rPr>
          <w:rFonts w:ascii="Arial" w:eastAsia="Times New Roman" w:hAnsi="Arial" w:cs="Arial"/>
          <w:color w:val="000000"/>
          <w:sz w:val="28"/>
          <w:szCs w:val="28"/>
          <w:lang w:eastAsia="ru-RU"/>
        </w:rPr>
        <w:t>о-</w:t>
      </w:r>
      <w:proofErr w:type="gramEnd"/>
      <w:r w:rsidRPr="00C75356">
        <w:rPr>
          <w:rFonts w:ascii="Arial" w:eastAsia="Times New Roman" w:hAnsi="Arial" w:cs="Arial"/>
          <w:color w:val="000000"/>
          <w:sz w:val="28"/>
          <w:szCs w:val="28"/>
          <w:lang w:eastAsia="ru-RU"/>
        </w:rPr>
        <w:t xml:space="preserve"> го ребенка до 7 лет на дополнительном сиденье, оборудованном надежными подножками.</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Друга, соседа в любом случае перевозить запрещается (даже от лавочки до его подъезда). Если такой пассажир упадет при движении и ушибется, то это будет ДТП, виноват в котором водитель.</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3. Перевозить груз, который выступает более чем на 0,5 м по длине или ширине за габариты, или груз, мешающий управлению. Скутер - не грузотакси, перевозить на нем рулоны линолеума не получится. Это же касается и других длинных предметов, например, нескладывающихся удочек.</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lastRenderedPageBreak/>
        <w:t>4. Двигаться по дороге, если рядом есть специальная велосипедная дорожка. Есть такое понятие в правилах дорожного движения, как велосипедная дорожка. Встречаются такие дорожки нечасто (в основном в южных городах страны), но уж если такая дорожка Вам попалась, то придется ехать исключительно по ней, а не по проезжей части. На такой дорожке нет автомобилей, поэтому ездить по ней безопаснее.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5. Поворачивать налево или разворачиваться на дорогах с трамвайным движением и на дорогах, имеющих более одной полосы для движения в данном направлении. Причем абсолютно неважно, где расположены трамвайные пути (в середине проезжей части или сбоку за тротуаром). Поворачивать и разворачиваться запрещается в любом случае.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Для того чтобы скутеристу повернуть налево или развернуться на дороге с трамвайным движением или же на дороге с двумя и более полосами для движения, ему нужно сойти со скутера и "превратиться" в пешехода: соответственно пересечь перекрёсток по линии тротуара под разрешающий сигнал светофора вместе с остальными пешеходами.</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6. 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 Скутер - не тягач, поэтому буксировать сломавшиеся велосипеды, мопеды и скутеры не должен. Да и вообще, скутер не должен буксировать других и не ездить сам на буксире.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7. Водителю категорически запрещено управлять скутером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8. Так как скорость скутера не превышает 40 км/час, то согласно пункту 16.1 ПДД РФ ему запрещается выезд на автомагистраль.</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9. Водителю скутера запрещается передавать руль управления лицам, не достигшим возраста 16 лет, а так же лицам, находящимся в нетрезвом состоянии.</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10. Запрещается оставлять скутер без </w:t>
      </w:r>
      <w:proofErr w:type="gramStart"/>
      <w:r w:rsidRPr="00C75356">
        <w:rPr>
          <w:rFonts w:ascii="Arial" w:eastAsia="Times New Roman" w:hAnsi="Arial" w:cs="Arial"/>
          <w:color w:val="000000"/>
          <w:sz w:val="28"/>
          <w:szCs w:val="28"/>
          <w:lang w:eastAsia="ru-RU"/>
        </w:rPr>
        <w:t>присмотра</w:t>
      </w:r>
      <w:proofErr w:type="gramEnd"/>
      <w:r w:rsidRPr="00C75356">
        <w:rPr>
          <w:rFonts w:ascii="Arial" w:eastAsia="Times New Roman" w:hAnsi="Arial" w:cs="Arial"/>
          <w:color w:val="000000"/>
          <w:sz w:val="28"/>
          <w:szCs w:val="28"/>
          <w:lang w:eastAsia="ru-RU"/>
        </w:rPr>
        <w:t xml:space="preserve"> не предприняв меры исключающие возможность использования его посторонними лицами.</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11. Водителю скутера запрещается покидать место ДТП.</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12. Запрещается устраивать гонки на «скорость».</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13. Движение на скутере запрещено на АЗС.</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При заправке на АЗС скутер следует подавать с заглушенным двигателем, пуск и остановка которого производится на расстоянии не менее 15 м от колонок и затем </w:t>
      </w:r>
      <w:proofErr w:type="spellStart"/>
      <w:r w:rsidRPr="00C75356">
        <w:rPr>
          <w:rFonts w:ascii="Arial" w:eastAsia="Times New Roman" w:hAnsi="Arial" w:cs="Arial"/>
          <w:color w:val="000000"/>
          <w:sz w:val="28"/>
          <w:szCs w:val="28"/>
          <w:lang w:eastAsia="ru-RU"/>
        </w:rPr>
        <w:t>дотолкать</w:t>
      </w:r>
      <w:proofErr w:type="spellEnd"/>
      <w:r w:rsidRPr="00C75356">
        <w:rPr>
          <w:rFonts w:ascii="Arial" w:eastAsia="Times New Roman" w:hAnsi="Arial" w:cs="Arial"/>
          <w:color w:val="000000"/>
          <w:sz w:val="28"/>
          <w:szCs w:val="28"/>
          <w:lang w:eastAsia="ru-RU"/>
        </w:rPr>
        <w:t xml:space="preserve"> скутер к колонке.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lastRenderedPageBreak/>
        <w:t>14. Запрещается двигаться по дороге без застегнутого мотошлема.</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Водителю скутера в обязательном порядке нужен специальный шлем, который желательно иметь яркой окраски, чтобы обратить на себя внимание на дороге. </w:t>
      </w:r>
      <w:proofErr w:type="gramStart"/>
      <w:r w:rsidRPr="00C75356">
        <w:rPr>
          <w:rFonts w:ascii="Arial" w:eastAsia="Times New Roman" w:hAnsi="Arial" w:cs="Arial"/>
          <w:color w:val="000000"/>
          <w:sz w:val="28"/>
          <w:szCs w:val="28"/>
          <w:lang w:eastAsia="ru-RU"/>
        </w:rPr>
        <w:t xml:space="preserve">Подобное нарушение правил дорожного движения водителями скутеров и мопедов попадает под п. 2 </w:t>
      </w:r>
      <w:proofErr w:type="spellStart"/>
      <w:r w:rsidRPr="00C75356">
        <w:rPr>
          <w:rFonts w:ascii="Arial" w:eastAsia="Times New Roman" w:hAnsi="Arial" w:cs="Arial"/>
          <w:color w:val="000000"/>
          <w:sz w:val="28"/>
          <w:szCs w:val="28"/>
          <w:lang w:eastAsia="ru-RU"/>
        </w:rPr>
        <w:t>КоАП</w:t>
      </w:r>
      <w:proofErr w:type="spellEnd"/>
      <w:r w:rsidRPr="00C75356">
        <w:rPr>
          <w:rFonts w:ascii="Arial" w:eastAsia="Times New Roman" w:hAnsi="Arial" w:cs="Arial"/>
          <w:color w:val="000000"/>
          <w:sz w:val="28"/>
          <w:szCs w:val="28"/>
          <w:lang w:eastAsia="ru-RU"/>
        </w:rPr>
        <w:t xml:space="preserve"> РФ - нарушение Правил дорожного движения лицом, управляющим мопедом,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механического транспортного средства), - влечет предупреждение или наложение административного штрафа в размере 200 рублей.</w:t>
      </w:r>
      <w:proofErr w:type="gramEnd"/>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Водителям стоит в меньшей степени опасаться скутеристов без шлемов, т.к. в случае ДТП в его исходе будет виноват сам управляющий скутером, который, пренебрегая нормами своей безопасности и ПДД, выехал на дорогу без шлема.</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 xml:space="preserve">Скутеристам, которые ездят без шлема, нужно бояться на дороге всего, как огня, т.к. любое ДТП, во-первых, закончится для них травмами, а, </w:t>
      </w:r>
      <w:proofErr w:type="spellStart"/>
      <w:r w:rsidRPr="00C75356">
        <w:rPr>
          <w:rFonts w:ascii="Arial" w:eastAsia="Times New Roman" w:hAnsi="Arial" w:cs="Arial"/>
          <w:color w:val="000000"/>
          <w:sz w:val="28"/>
          <w:szCs w:val="28"/>
          <w:lang w:eastAsia="ru-RU"/>
        </w:rPr>
        <w:t>вовторых</w:t>
      </w:r>
      <w:proofErr w:type="spellEnd"/>
      <w:r w:rsidRPr="00C75356">
        <w:rPr>
          <w:rFonts w:ascii="Arial" w:eastAsia="Times New Roman" w:hAnsi="Arial" w:cs="Arial"/>
          <w:color w:val="000000"/>
          <w:sz w:val="28"/>
          <w:szCs w:val="28"/>
          <w:lang w:eastAsia="ru-RU"/>
        </w:rPr>
        <w:t>, можно получить еще и штраф.</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Если уж Вы нашли деньги себе на скутер, то будьте добры, купите и шлем. Это залог Вашей будущей безопасности. И еще, шлем нужен не для того, чтобы не останавливали сотрудники ГИБДД, а для того, чтобы продлить жизнь водителя двухколесного транспортного средства.</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За другие нарушения Правил дорожного движения и соответствующих правил эксплуатации скутера водитель привлекается к административной и уголовной ответственности в соответствии с действующим законодательством,</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вплоть до задержания транспортного средства:</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proofErr w:type="gramStart"/>
      <w:r w:rsidRPr="00C75356">
        <w:rPr>
          <w:rFonts w:ascii="Arial" w:eastAsia="Times New Roman" w:hAnsi="Arial" w:cs="Arial"/>
          <w:color w:val="000000"/>
          <w:sz w:val="28"/>
          <w:szCs w:val="28"/>
          <w:lang w:eastAsia="ru-RU"/>
        </w:rPr>
        <w:t xml:space="preserve">Лица, управляющие скутерами, в случае нарушения ими Правил дорожного движения РФ привлекаются к административной ответственности в соответствии с ч. 2 ст. 12.29 </w:t>
      </w:r>
      <w:proofErr w:type="spellStart"/>
      <w:r w:rsidRPr="00C75356">
        <w:rPr>
          <w:rFonts w:ascii="Arial" w:eastAsia="Times New Roman" w:hAnsi="Arial" w:cs="Arial"/>
          <w:color w:val="000000"/>
          <w:sz w:val="28"/>
          <w:szCs w:val="28"/>
          <w:lang w:eastAsia="ru-RU"/>
        </w:rPr>
        <w:t>КоАП</w:t>
      </w:r>
      <w:proofErr w:type="spellEnd"/>
      <w:r w:rsidRPr="00C75356">
        <w:rPr>
          <w:rFonts w:ascii="Arial" w:eastAsia="Times New Roman" w:hAnsi="Arial" w:cs="Arial"/>
          <w:color w:val="000000"/>
          <w:sz w:val="28"/>
          <w:szCs w:val="28"/>
          <w:lang w:eastAsia="ru-RU"/>
        </w:rPr>
        <w:t xml:space="preserve"> РФ - нарушение ПДД лицом, управляющим мопедом, велосипедом, либо возчиком или другим лицом, непосредственно участвующим в процессе дорожного движения, предусматривает наказание в виде административного штрафа в размере 200 рублей.</w:t>
      </w:r>
      <w:proofErr w:type="gramEnd"/>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В случае</w:t>
      </w:r>
      <w:proofErr w:type="gramStart"/>
      <w:r w:rsidRPr="00C75356">
        <w:rPr>
          <w:rFonts w:ascii="Arial" w:eastAsia="Times New Roman" w:hAnsi="Arial" w:cs="Arial"/>
          <w:color w:val="000000"/>
          <w:sz w:val="28"/>
          <w:szCs w:val="28"/>
          <w:lang w:eastAsia="ru-RU"/>
        </w:rPr>
        <w:t>,</w:t>
      </w:r>
      <w:proofErr w:type="gramEnd"/>
      <w:r w:rsidRPr="00C75356">
        <w:rPr>
          <w:rFonts w:ascii="Arial" w:eastAsia="Times New Roman" w:hAnsi="Arial" w:cs="Arial"/>
          <w:color w:val="000000"/>
          <w:sz w:val="28"/>
          <w:szCs w:val="28"/>
          <w:lang w:eastAsia="ru-RU"/>
        </w:rPr>
        <w:t xml:space="preserve"> если лицо, управляющее скутером, совершило нарушение ПДД РФ в состоянии алкогольного опьянения, на него распространяется санкция ч. 3 ст. 12.29 </w:t>
      </w:r>
      <w:proofErr w:type="spellStart"/>
      <w:r w:rsidRPr="00C75356">
        <w:rPr>
          <w:rFonts w:ascii="Arial" w:eastAsia="Times New Roman" w:hAnsi="Arial" w:cs="Arial"/>
          <w:color w:val="000000"/>
          <w:sz w:val="28"/>
          <w:szCs w:val="28"/>
          <w:lang w:eastAsia="ru-RU"/>
        </w:rPr>
        <w:t>КоАП</w:t>
      </w:r>
      <w:proofErr w:type="spellEnd"/>
      <w:r w:rsidRPr="00C75356">
        <w:rPr>
          <w:rFonts w:ascii="Arial" w:eastAsia="Times New Roman" w:hAnsi="Arial" w:cs="Arial"/>
          <w:color w:val="000000"/>
          <w:sz w:val="28"/>
          <w:szCs w:val="28"/>
          <w:lang w:eastAsia="ru-RU"/>
        </w:rPr>
        <w:t xml:space="preserve"> РФ - нарушение ПДД лицами, указанными в ч. 2 настоящей статьи, совершенное в состоянии опьянения, влечет наложение штрафа в размере от 300 до 500 руб.</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В случае</w:t>
      </w:r>
      <w:proofErr w:type="gramStart"/>
      <w:r w:rsidRPr="00C75356">
        <w:rPr>
          <w:rFonts w:ascii="Arial" w:eastAsia="Times New Roman" w:hAnsi="Arial" w:cs="Arial"/>
          <w:color w:val="000000"/>
          <w:sz w:val="28"/>
          <w:szCs w:val="28"/>
          <w:lang w:eastAsia="ru-RU"/>
        </w:rPr>
        <w:t>,</w:t>
      </w:r>
      <w:proofErr w:type="gramEnd"/>
      <w:r w:rsidRPr="00C75356">
        <w:rPr>
          <w:rFonts w:ascii="Arial" w:eastAsia="Times New Roman" w:hAnsi="Arial" w:cs="Arial"/>
          <w:color w:val="000000"/>
          <w:sz w:val="28"/>
          <w:szCs w:val="28"/>
          <w:lang w:eastAsia="ru-RU"/>
        </w:rPr>
        <w:t xml:space="preserve"> если по вине лица, управляющего скутером, вследствие нарушения ПДД РФ причинён лёгкий или средний вред </w:t>
      </w:r>
      <w:r w:rsidRPr="00C75356">
        <w:rPr>
          <w:rFonts w:ascii="Arial" w:eastAsia="Times New Roman" w:hAnsi="Arial" w:cs="Arial"/>
          <w:color w:val="000000"/>
          <w:sz w:val="28"/>
          <w:szCs w:val="28"/>
          <w:lang w:eastAsia="ru-RU"/>
        </w:rPr>
        <w:lastRenderedPageBreak/>
        <w:t xml:space="preserve">здоровью потерпевшего, в действие вступает ч. 2 ст. 12.30 </w:t>
      </w:r>
      <w:proofErr w:type="spellStart"/>
      <w:r w:rsidRPr="00C75356">
        <w:rPr>
          <w:rFonts w:ascii="Arial" w:eastAsia="Times New Roman" w:hAnsi="Arial" w:cs="Arial"/>
          <w:color w:val="000000"/>
          <w:sz w:val="28"/>
          <w:szCs w:val="28"/>
          <w:lang w:eastAsia="ru-RU"/>
        </w:rPr>
        <w:t>КоАП</w:t>
      </w:r>
      <w:proofErr w:type="spellEnd"/>
      <w:r w:rsidRPr="00C75356">
        <w:rPr>
          <w:rFonts w:ascii="Arial" w:eastAsia="Times New Roman" w:hAnsi="Arial" w:cs="Arial"/>
          <w:color w:val="000000"/>
          <w:sz w:val="28"/>
          <w:szCs w:val="28"/>
          <w:lang w:eastAsia="ru-RU"/>
        </w:rPr>
        <w:t xml:space="preserve"> РФ - нарушение ПДД пешеходом, пассажиром ТС или иным участником дорожного движения (за исключением водителя ТС), повлекшее по неосторожности причинение легкого или средней тяжести вреда здоровью потерпевшего, штраф - от 1000 до 1500 руб. В </w:t>
      </w:r>
      <w:proofErr w:type="gramStart"/>
      <w:r w:rsidRPr="00C75356">
        <w:rPr>
          <w:rFonts w:ascii="Arial" w:eastAsia="Times New Roman" w:hAnsi="Arial" w:cs="Arial"/>
          <w:color w:val="000000"/>
          <w:sz w:val="28"/>
          <w:szCs w:val="28"/>
          <w:lang w:eastAsia="ru-RU"/>
        </w:rPr>
        <w:t>случае</w:t>
      </w:r>
      <w:proofErr w:type="gramEnd"/>
      <w:r w:rsidRPr="00C75356">
        <w:rPr>
          <w:rFonts w:ascii="Arial" w:eastAsia="Times New Roman" w:hAnsi="Arial" w:cs="Arial"/>
          <w:color w:val="000000"/>
          <w:sz w:val="28"/>
          <w:szCs w:val="28"/>
          <w:lang w:eastAsia="ru-RU"/>
        </w:rPr>
        <w:t xml:space="preserve"> причинения тяжкого вреда здоровью действуют нормы уголовного законодательства РФ.</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b/>
          <w:bCs/>
          <w:color w:val="000000"/>
          <w:sz w:val="28"/>
          <w:szCs w:val="28"/>
          <w:lang w:eastAsia="ru-RU"/>
        </w:rPr>
        <w:t xml:space="preserve">Водители </w:t>
      </w:r>
      <w:proofErr w:type="spellStart"/>
      <w:r w:rsidRPr="00C75356">
        <w:rPr>
          <w:rFonts w:ascii="Arial" w:eastAsia="Times New Roman" w:hAnsi="Arial" w:cs="Arial"/>
          <w:b/>
          <w:bCs/>
          <w:color w:val="000000"/>
          <w:sz w:val="28"/>
          <w:szCs w:val="28"/>
          <w:lang w:eastAsia="ru-RU"/>
        </w:rPr>
        <w:t>веломототранспорта</w:t>
      </w:r>
      <w:proofErr w:type="spellEnd"/>
      <w:r w:rsidRPr="00C75356">
        <w:rPr>
          <w:rFonts w:ascii="Arial" w:eastAsia="Times New Roman" w:hAnsi="Arial" w:cs="Arial"/>
          <w:b/>
          <w:bCs/>
          <w:color w:val="000000"/>
          <w:sz w:val="28"/>
          <w:szCs w:val="28"/>
          <w:lang w:eastAsia="ru-RU"/>
        </w:rPr>
        <w:t>, помните!</w:t>
      </w:r>
    </w:p>
    <w:p w:rsidR="00E01F85" w:rsidRPr="00C75356" w:rsidRDefault="00E01F85" w:rsidP="00E01F85">
      <w:pPr>
        <w:shd w:val="clear" w:color="auto" w:fill="FFFFFF"/>
        <w:spacing w:after="0" w:line="240" w:lineRule="auto"/>
        <w:ind w:firstLine="964"/>
        <w:rPr>
          <w:rFonts w:ascii="Arial" w:eastAsia="Times New Roman" w:hAnsi="Arial" w:cs="Arial"/>
          <w:color w:val="000000"/>
          <w:sz w:val="15"/>
          <w:szCs w:val="15"/>
          <w:lang w:eastAsia="ru-RU"/>
        </w:rPr>
      </w:pPr>
      <w:r w:rsidRPr="00C75356">
        <w:rPr>
          <w:rFonts w:ascii="Arial" w:eastAsia="Times New Roman" w:hAnsi="Arial" w:cs="Arial"/>
          <w:color w:val="000000"/>
          <w:sz w:val="28"/>
          <w:szCs w:val="28"/>
          <w:lang w:eastAsia="ru-RU"/>
        </w:rPr>
        <w:t>От вашей дисциплины зависит ваша же безопасность и безопасность окружающих вас граждан. Изучайте и строго выполняйте Правила дорожного движения!</w:t>
      </w:r>
    </w:p>
    <w:p w:rsidR="00F6794A" w:rsidRDefault="00F6794A"/>
    <w:sectPr w:rsidR="00F6794A" w:rsidSect="00F679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01F85"/>
    <w:rsid w:val="00350AB7"/>
    <w:rsid w:val="00AC3559"/>
    <w:rsid w:val="00E01F85"/>
    <w:rsid w:val="00F679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2236</Words>
  <Characters>12748</Characters>
  <Application>Microsoft Office Word</Application>
  <DocSecurity>0</DocSecurity>
  <Lines>106</Lines>
  <Paragraphs>29</Paragraphs>
  <ScaleCrop>false</ScaleCrop>
  <Company>Microsoft</Company>
  <LinksUpToDate>false</LinksUpToDate>
  <CharactersWithSpaces>14955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файзуллина</dc:creator>
  <cp:keywords/>
  <dc:description/>
  <cp:lastModifiedBy>файзуллина</cp:lastModifiedBy>
  <cp:revision>2</cp:revision>
  <dcterms:created xsi:type="dcterms:W3CDTF">2019-01-25T07:39:00Z</dcterms:created>
  <dcterms:modified xsi:type="dcterms:W3CDTF">2019-01-25T07:40:00Z</dcterms:modified>
</cp:coreProperties>
</file>